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7FDFB" w14:textId="64826191" w:rsidR="00BC00CF" w:rsidRPr="00BC00CF" w:rsidRDefault="00BC00CF" w:rsidP="00BC00CF">
      <w:pPr>
        <w:jc w:val="center"/>
        <w:rPr>
          <w:rFonts w:ascii="Harrington" w:hAnsi="Harrington"/>
          <w:b/>
          <w:bCs/>
          <w:sz w:val="72"/>
          <w:szCs w:val="72"/>
        </w:rPr>
      </w:pPr>
      <w:r w:rsidRPr="00BC00CF">
        <w:rPr>
          <w:rFonts w:ascii="Harrington" w:hAnsi="Harrington"/>
          <w:b/>
          <w:bCs/>
          <w:sz w:val="72"/>
          <w:szCs w:val="72"/>
        </w:rPr>
        <w:t>Pet First Aid Kit</w:t>
      </w:r>
    </w:p>
    <w:p w14:paraId="24977D29" w14:textId="77777777" w:rsidR="00BC00CF" w:rsidRDefault="00BC00CF" w:rsidP="00BC00CF"/>
    <w:p w14:paraId="14FB0BA2" w14:textId="77777777" w:rsidR="00BC00CF" w:rsidRDefault="00BC00CF" w:rsidP="00BC00CF"/>
    <w:p w14:paraId="78972BED" w14:textId="77777777" w:rsidR="00BC00CF" w:rsidRDefault="00BC00CF" w:rsidP="00BC00CF"/>
    <w:p w14:paraId="01514F2A" w14:textId="7DF9F0C8" w:rsidR="00BC00CF" w:rsidRPr="00BC00CF" w:rsidRDefault="00BC00CF" w:rsidP="00BC00CF">
      <w:r w:rsidRPr="00BC00CF">
        <w:t>Wound care:</w:t>
      </w:r>
    </w:p>
    <w:p w14:paraId="2756B914" w14:textId="77777777" w:rsidR="00BC00CF" w:rsidRPr="00BC00CF" w:rsidRDefault="00BC00CF" w:rsidP="00BC00CF">
      <w:r w:rsidRPr="00BC00CF">
        <w:t>-Disposable nitrile gloves (2 pairs)</w:t>
      </w:r>
      <w:r w:rsidRPr="00BC00CF">
        <w:br/>
        <w:t>-Gauze sponges 4"x 4" (10)</w:t>
      </w:r>
      <w:r w:rsidRPr="00BC00CF">
        <w:br/>
        <w:t>-Gauze sponges 2"x 2" (20)</w:t>
      </w:r>
      <w:r w:rsidRPr="00BC00CF">
        <w:br/>
        <w:t>-Trauma pad 5" x 9" (1)</w:t>
      </w:r>
      <w:r w:rsidRPr="00BC00CF">
        <w:br/>
        <w:t>-Gauze roll 2" (1)</w:t>
      </w:r>
      <w:r w:rsidRPr="00BC00CF">
        <w:br/>
        <w:t>-Medical tape roll 1" (1)</w:t>
      </w:r>
      <w:r w:rsidRPr="00BC00CF">
        <w:br/>
        <w:t>-Elastic adhesive bandage 2" (1)</w:t>
      </w:r>
      <w:r w:rsidRPr="00BC00CF">
        <w:br/>
        <w:t>-Tongue depressors (2)</w:t>
      </w:r>
      <w:r w:rsidRPr="00BC00CF">
        <w:br/>
        <w:t>-Sterile lubricant (3 packets)</w:t>
      </w:r>
      <w:r w:rsidRPr="00BC00CF">
        <w:br/>
        <w:t>-Instant cold pack (optional)</w:t>
      </w:r>
      <w:r w:rsidRPr="00BC00CF">
        <w:br/>
        <w:t>-Cotton tip applicators (4)</w:t>
      </w:r>
      <w:r w:rsidRPr="00BC00CF">
        <w:br/>
        <w:t>-Alcohol prep pads (3)</w:t>
      </w:r>
      <w:r w:rsidRPr="00BC00CF">
        <w:br/>
        <w:t>-Povidone iodine prep pads (6)</w:t>
      </w:r>
      <w:r w:rsidRPr="00BC00CF">
        <w:br/>
        <w:t>-Saline for irrigation (100ml)</w:t>
      </w:r>
      <w:r w:rsidRPr="00BC00CF">
        <w:br/>
        <w:t>-35 cc syringe (1)</w:t>
      </w:r>
      <w:r w:rsidRPr="00BC00CF">
        <w:br/>
        <w:t>-Hemostatic powder (5g)</w:t>
      </w:r>
      <w:r w:rsidRPr="00BC00CF">
        <w:br/>
        <w:t>-Triple antibiotic wound ointment (2 packets)</w:t>
      </w:r>
      <w:r w:rsidRPr="00BC00CF">
        <w:br/>
        <w:t>-Chlorhexidine gluconate 4%: general antiseptic (30ml)</w:t>
      </w:r>
      <w:r w:rsidRPr="00BC00CF">
        <w:br/>
        <w:t>-18 Ga needle (2)</w:t>
      </w:r>
      <w:r w:rsidRPr="00BC00CF">
        <w:br/>
        <w:t>-22 Ga needle (1)</w:t>
      </w:r>
      <w:r w:rsidRPr="00BC00CF">
        <w:br/>
      </w:r>
      <w:r w:rsidRPr="00BC00CF">
        <w:br/>
        <w:t>Instruments &amp; Medications:</w:t>
      </w:r>
      <w:r w:rsidRPr="00BC00CF">
        <w:br/>
      </w:r>
      <w:r w:rsidRPr="00BC00CF">
        <w:br/>
        <w:t>-3 cc syringe (1)</w:t>
      </w:r>
      <w:r w:rsidRPr="00BC00CF">
        <w:br/>
        <w:t>-Rectal thermometer (1)</w:t>
      </w:r>
      <w:r w:rsidRPr="00BC00CF">
        <w:br/>
        <w:t>-Scissors (1)</w:t>
      </w:r>
      <w:r w:rsidRPr="00BC00CF">
        <w:br/>
        <w:t>-Hemostats (1)</w:t>
      </w:r>
      <w:r w:rsidRPr="00BC00CF">
        <w:br/>
        <w:t>-Tweezers (1)</w:t>
      </w:r>
      <w:r w:rsidRPr="00BC00CF">
        <w:br/>
        <w:t>-Tick twister (1)</w:t>
      </w:r>
      <w:r w:rsidRPr="00BC00CF">
        <w:br/>
        <w:t>-Honey packet for emergency hypoglycemia</w:t>
      </w:r>
      <w:r w:rsidRPr="00BC00CF">
        <w:br/>
        <w:t>-Diphenhydramine 25 mg cap (6)</w:t>
      </w:r>
      <w:r w:rsidRPr="00BC00CF">
        <w:br/>
        <w:t>-Hydrogen peroxide 3% (100ml)</w:t>
      </w:r>
      <w:r w:rsidRPr="00BC00CF">
        <w:br/>
        <w:t>-18 Ga needle</w:t>
      </w:r>
      <w:r w:rsidRPr="00BC00CF">
        <w:br/>
      </w:r>
      <w:r w:rsidRPr="00BC00CF">
        <w:br/>
        <w:t>Others:</w:t>
      </w:r>
      <w:r w:rsidRPr="00BC00CF">
        <w:br/>
      </w:r>
      <w:r w:rsidRPr="00BC00CF">
        <w:br/>
        <w:t>-Leash</w:t>
      </w:r>
      <w:r w:rsidRPr="00BC00CF">
        <w:br/>
        <w:t>-Saline for irrigation</w:t>
      </w:r>
      <w:r w:rsidRPr="00BC00CF">
        <w:br/>
        <w:t>-Thermal emergency blanket</w:t>
      </w:r>
      <w:r w:rsidRPr="00BC00CF">
        <w:br/>
      </w:r>
      <w:r w:rsidRPr="00BC00CF">
        <w:lastRenderedPageBreak/>
        <w:br/>
        <w:t>Suggested:</w:t>
      </w:r>
      <w:r w:rsidRPr="00BC00CF">
        <w:br/>
      </w:r>
      <w:r w:rsidRPr="00BC00CF">
        <w:br/>
        <w:t>-Activated charcoal</w:t>
      </w:r>
      <w:r w:rsidRPr="00BC00CF">
        <w:br/>
        <w:t>-Multi-tool</w:t>
      </w:r>
      <w:r w:rsidRPr="00BC00CF">
        <w:br/>
        <w:t>-Headlamp</w:t>
      </w:r>
      <w:r w:rsidRPr="00BC00CF">
        <w:br/>
        <w:t>-Lighter</w:t>
      </w:r>
      <w:r w:rsidRPr="00BC00CF">
        <w:br/>
        <w:t>-Spare batteries</w:t>
      </w:r>
      <w:r w:rsidRPr="00BC00CF">
        <w:br/>
        <w:t>-Cord/rope (20+ feet)</w:t>
      </w:r>
    </w:p>
    <w:p w14:paraId="29F90880" w14:textId="77777777" w:rsidR="00AB60A5" w:rsidRDefault="00AB60A5"/>
    <w:sectPr w:rsidR="00AB60A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3E1A5" w14:textId="77777777" w:rsidR="003261ED" w:rsidRDefault="003261ED" w:rsidP="00BC00CF">
      <w:r>
        <w:separator/>
      </w:r>
    </w:p>
  </w:endnote>
  <w:endnote w:type="continuationSeparator" w:id="0">
    <w:p w14:paraId="2EFCD93D" w14:textId="77777777" w:rsidR="003261ED" w:rsidRDefault="003261ED" w:rsidP="00BC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85964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51B991" w14:textId="745FD88F" w:rsidR="00BC00CF" w:rsidRDefault="00BC00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0E83DC" w14:textId="77777777" w:rsidR="00BC00CF" w:rsidRDefault="00BC0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A67D2" w14:textId="77777777" w:rsidR="003261ED" w:rsidRDefault="003261ED" w:rsidP="00BC00CF">
      <w:r>
        <w:separator/>
      </w:r>
    </w:p>
  </w:footnote>
  <w:footnote w:type="continuationSeparator" w:id="0">
    <w:p w14:paraId="61BC4250" w14:textId="77777777" w:rsidR="003261ED" w:rsidRDefault="003261ED" w:rsidP="00BC0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0CF"/>
    <w:rsid w:val="00052B7F"/>
    <w:rsid w:val="0009798C"/>
    <w:rsid w:val="000B373C"/>
    <w:rsid w:val="002A4CF4"/>
    <w:rsid w:val="00306C73"/>
    <w:rsid w:val="003261ED"/>
    <w:rsid w:val="003957A1"/>
    <w:rsid w:val="00495DFD"/>
    <w:rsid w:val="004E14FB"/>
    <w:rsid w:val="005F3569"/>
    <w:rsid w:val="00725423"/>
    <w:rsid w:val="00921A49"/>
    <w:rsid w:val="00956892"/>
    <w:rsid w:val="00970CB5"/>
    <w:rsid w:val="00AB60A5"/>
    <w:rsid w:val="00AC15F5"/>
    <w:rsid w:val="00AF455F"/>
    <w:rsid w:val="00BC00CF"/>
    <w:rsid w:val="00C14A81"/>
    <w:rsid w:val="00CA41F1"/>
    <w:rsid w:val="00D9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9AC47"/>
  <w15:chartTrackingRefBased/>
  <w15:docId w15:val="{D1E4C9EA-F817-4983-8B5F-9A84F285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36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C0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0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0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0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0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0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0C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0C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0C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0C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0C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0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0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0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0C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0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0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0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0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0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0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0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0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0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0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0CF"/>
  </w:style>
  <w:style w:type="paragraph" w:styleId="Footer">
    <w:name w:val="footer"/>
    <w:basedOn w:val="Normal"/>
    <w:link w:val="FooterChar"/>
    <w:uiPriority w:val="99"/>
    <w:unhideWhenUsed/>
    <w:rsid w:val="00BC0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Scales</dc:creator>
  <cp:keywords/>
  <dc:description/>
  <cp:lastModifiedBy>Lisa Scales</cp:lastModifiedBy>
  <cp:revision>2</cp:revision>
  <dcterms:created xsi:type="dcterms:W3CDTF">2026-04-30T14:07:00Z</dcterms:created>
  <dcterms:modified xsi:type="dcterms:W3CDTF">2026-04-30T14:07:00Z</dcterms:modified>
</cp:coreProperties>
</file>